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DE47DB"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DE47DB"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DE47DB"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DE47DB"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DE47DB"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DE47DB"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DE47DB"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DE47DB"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DE47DB"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DE47DB"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DE47DB"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DE47DB"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DE47DB"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DE47DB"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DE47DB"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DE47DB"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DE47DB"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DE47DB"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DE47DB"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DE47DB"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DE47DB"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DE47DB"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415984" w:rsidRDefault="00415984" w:rsidP="0036778E">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lastRenderedPageBreak/>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t>
      </w:r>
      <w:proofErr w:type="spellStart"/>
      <w:r w:rsidR="00766F92">
        <w:t>wget</w:t>
      </w:r>
      <w:proofErr w:type="spellEnd"/>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 xml:space="preserve">calling the </w:t>
      </w:r>
      <w:proofErr w:type="spellStart"/>
      <w:r w:rsidR="00524D93">
        <w:t>generate_rnaseq_</w:t>
      </w:r>
      <w:proofErr w:type="gramStart"/>
      <w:r w:rsidR="00524D93">
        <w:t>graph</w:t>
      </w:r>
      <w:proofErr w:type="spellEnd"/>
      <w:r w:rsidR="00524D93">
        <w:t>(</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DE47DB">
        <w:fldChar w:fldCharType="begin"/>
      </w:r>
      <w:r w:rsidR="0076071D">
        <w:instrText xml:space="preserve"> SEQ Figure \* ARABIC </w:instrText>
      </w:r>
      <w:r w:rsidR="00DE47DB">
        <w:fldChar w:fldCharType="separate"/>
      </w:r>
      <w:r w:rsidR="00C263E3">
        <w:rPr>
          <w:noProof/>
        </w:rPr>
        <w:t>1</w:t>
      </w:r>
      <w:r w:rsidR="00DE47DB">
        <w:rPr>
          <w:noProof/>
        </w:rPr>
        <w:fldChar w:fldCharType="end"/>
      </w:r>
      <w:r>
        <w:t>: ~600ms for local BAM file.</w:t>
      </w:r>
    </w:p>
    <w:p w:rsidR="00481F7B" w:rsidRDefault="00DE47DB"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D4502B" w:rsidRDefault="00D4502B"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proofErr w:type="gramStart"/>
      <w:r w:rsidR="00B35B9E">
        <w:t>region</w:t>
      </w:r>
      <w:proofErr w:type="gramEnd"/>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proofErr w:type="spellStart"/>
      <w:r w:rsidRPr="00F44EA5">
        <w:rPr>
          <w:rFonts w:ascii="Consolas" w:hAnsi="Consolas" w:cs="Consolas"/>
        </w:rPr>
        <w:t>newland</w:t>
      </w:r>
      <w:proofErr w:type="spellEnd"/>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proofErr w:type="spellStart"/>
      <w:r w:rsidR="004156CB" w:rsidRPr="00F44EA5">
        <w:rPr>
          <w:rFonts w:ascii="Consolas" w:hAnsi="Consolas" w:cs="Consolas"/>
        </w:rPr>
        <w:t>newland</w:t>
      </w:r>
      <w:proofErr w:type="spellEnd"/>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proofErr w:type="spellStart"/>
      <w:r w:rsidRPr="00864D97">
        <w:rPr>
          <w:rFonts w:ascii="Consolas" w:hAnsi="Consolas" w:cs="Consolas"/>
        </w:rPr>
        <w:t>svgname</w:t>
      </w:r>
      <w:proofErr w:type="spellEnd"/>
      <w:r>
        <w:t xml:space="preserve"> from </w:t>
      </w:r>
      <w:proofErr w:type="spellStart"/>
      <w:r w:rsidRPr="00864D97">
        <w:rPr>
          <w:rFonts w:ascii="Consolas" w:hAnsi="Consolas" w:cs="Consolas"/>
        </w:rPr>
        <w:t>subunitname</w:t>
      </w:r>
      <w:proofErr w:type="spellEnd"/>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proofErr w:type="spellStart"/>
      <w:r w:rsidRPr="00864D97">
        <w:rPr>
          <w:rFonts w:ascii="Consolas" w:hAnsi="Consolas" w:cs="Consolas"/>
        </w:rPr>
        <w:t>svgname</w:t>
      </w:r>
      <w:proofErr w:type="spellEnd"/>
      <w:r>
        <w:t xml:space="preserve"> as opposed to </w:t>
      </w:r>
      <w:proofErr w:type="spellStart"/>
      <w:r w:rsidRPr="00864D97">
        <w:rPr>
          <w:rFonts w:ascii="Consolas" w:hAnsi="Consolas" w:cs="Consolas"/>
        </w:rPr>
        <w:t>subunitname</w:t>
      </w:r>
      <w:proofErr w:type="spellEnd"/>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proofErr w:type="spellStart"/>
      <w:r w:rsidRPr="009A3318">
        <w:rPr>
          <w:rFonts w:ascii="Consolas" w:hAnsi="Consolas" w:cs="Consolas"/>
        </w:rPr>
        <w:t>makefile</w:t>
      </w:r>
      <w:proofErr w:type="spellEnd"/>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proofErr w:type="spellStart"/>
      <w:r>
        <w:rPr>
          <w:rFonts w:ascii="Consolas" w:hAnsi="Consolas" w:cs="Consolas"/>
        </w:rPr>
        <w:t>path_to</w:t>
      </w:r>
      <w:proofErr w:type="spellEnd"/>
      <w:r>
        <w:rPr>
          <w:rFonts w:ascii="Consolas" w:hAnsi="Consolas" w:cs="Consolas"/>
        </w:rPr>
        <w:t>/</w:t>
      </w:r>
      <w:proofErr w:type="spellStart"/>
      <w:r w:rsidRPr="009A3318">
        <w:rPr>
          <w:rFonts w:ascii="Consolas" w:hAnsi="Consolas" w:cs="Consolas"/>
        </w:rPr>
        <w:t>install_folder</w:t>
      </w:r>
      <w:proofErr w:type="spellEnd"/>
      <w:r w:rsidRPr="009A3318">
        <w:rPr>
          <w:rFonts w:ascii="Consolas" w:hAnsi="Consolas" w:cs="Consolas"/>
        </w:rPr>
        <w:t xml:space="preserve">/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spellStart"/>
      <w:proofErr w:type="gramEnd"/>
      <w:r>
        <w:t>i</w:t>
      </w:r>
      <w:proofErr w:type="spellEnd"/>
      <w:r>
        <w:t>)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w:t>
      </w:r>
      <w:proofErr w:type="spellStart"/>
      <w:r>
        <w:t>knet_seek</w:t>
      </w:r>
      <w:proofErr w:type="spellEnd"/>
      <w:r>
        <w:t>]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w:t>
      </w:r>
      <w:proofErr w:type="spellStart"/>
      <w:r>
        <w:t>img</w:t>
      </w:r>
      <w:proofErr w:type="spellEnd"/>
      <w:r>
        <w:t>/ directory where all the image files are…</w:t>
      </w:r>
    </w:p>
    <w:p w:rsidR="000239D8" w:rsidRDefault="000239D8" w:rsidP="00635B56">
      <w:pPr>
        <w:pStyle w:val="ListParagraph"/>
        <w:numPr>
          <w:ilvl w:val="1"/>
          <w:numId w:val="20"/>
        </w:numPr>
        <w:spacing w:line="360" w:lineRule="auto"/>
      </w:pPr>
      <w:r>
        <w:t xml:space="preserve">The </w:t>
      </w:r>
      <w:proofErr w:type="spellStart"/>
      <w:r>
        <w:t>img</w:t>
      </w:r>
      <w:proofErr w:type="spellEnd"/>
      <w:r>
        <w:t xml:space="preserve"> files were generated using a shell script that generates blank images and </w:t>
      </w:r>
      <w:proofErr w:type="spellStart"/>
      <w:r w:rsidRPr="00377087">
        <w:rPr>
          <w:rFonts w:ascii="Consolas" w:hAnsi="Consolas" w:cs="Consolas"/>
        </w:rPr>
        <w:t>chmod</w:t>
      </w:r>
      <w:r>
        <w:t>s</w:t>
      </w:r>
      <w:proofErr w:type="spellEnd"/>
      <w:r>
        <w:t xml:space="preserve">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spellStart"/>
      <w:proofErr w:type="gramStart"/>
      <w:r>
        <w:t>filledRectangle</w:t>
      </w:r>
      <w:proofErr w:type="spellEnd"/>
      <w:r>
        <w:t>(</w:t>
      </w:r>
      <w:proofErr w:type="gramEnd"/>
      <w:r>
        <w:t>) call.</w:t>
      </w:r>
    </w:p>
    <w:p w:rsidR="00D24565" w:rsidRDefault="00D24565" w:rsidP="00635B56">
      <w:pPr>
        <w:spacing w:line="360" w:lineRule="auto"/>
      </w:pPr>
      <w:r w:rsidRPr="000600E5">
        <w:rPr>
          <w:b/>
        </w:rPr>
        <w:t>Results</w:t>
      </w:r>
      <w:r>
        <w:t>:</w:t>
      </w:r>
    </w:p>
    <w:p w:rsidR="00D24565" w:rsidRDefault="00DE47DB"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 xml:space="preserve">samtools </w:t>
      </w:r>
      <w:proofErr w:type="spellStart"/>
      <w:r>
        <w:t>idxstats</w:t>
      </w:r>
      <w:proofErr w:type="spellEnd"/>
      <w:r>
        <w:t xml:space="preserve">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spellStart"/>
      <w:proofErr w:type="gramEnd"/>
      <w:r>
        <w:t>i</w:t>
      </w:r>
      <w:proofErr w:type="spellEnd"/>
      <w:r>
        <w:t>)(1).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w:t>
      </w:r>
      <w:proofErr w:type="spellStart"/>
      <w:r w:rsidRPr="00667989">
        <w:rPr>
          <w:rFonts w:ascii="Consolas" w:hAnsi="Consolas" w:cs="Consolas"/>
          <w:sz w:val="16"/>
          <w:szCs w:val="16"/>
        </w:rPr>
        <w:t>idxstats</w:t>
      </w:r>
      <w:proofErr w:type="spellEnd"/>
      <w:r w:rsidRPr="00667989">
        <w:rPr>
          <w:rFonts w:ascii="Consolas" w:hAnsi="Consolas" w:cs="Consolas"/>
          <w:sz w:val="16"/>
          <w:szCs w:val="16"/>
        </w:rPr>
        <w:t xml:space="preserve">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ChrC</w:t>
      </w:r>
      <w:proofErr w:type="spellEnd"/>
      <w:r w:rsidRPr="00667989">
        <w:rPr>
          <w:rFonts w:ascii="Consolas" w:hAnsi="Consolas" w:cs="Consolas"/>
          <w:sz w:val="16"/>
          <w:szCs w:val="16"/>
        </w:rPr>
        <w:t xml:space="preserve">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ChrM</w:t>
      </w:r>
      <w:proofErr w:type="spellEnd"/>
      <w:r w:rsidRPr="00667989">
        <w:rPr>
          <w:rFonts w:ascii="Consolas" w:hAnsi="Consolas" w:cs="Consolas"/>
          <w:sz w:val="16"/>
          <w:szCs w:val="16"/>
        </w:rPr>
        <w:t xml:space="preserve">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spellStart"/>
      <w:proofErr w:type="gramStart"/>
      <w:r w:rsidRPr="00FB1C92">
        <w:rPr>
          <w:rFonts w:ascii="Consolas" w:hAnsi="Consolas" w:cs="Consolas"/>
        </w:rPr>
        <w:t>wc</w:t>
      </w:r>
      <w:proofErr w:type="spellEnd"/>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Chr1:3631-5899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 xml:space="preserve">Display exon image by having the </w:t>
      </w:r>
      <w:proofErr w:type="spellStart"/>
      <w:r>
        <w:t>cgi</w:t>
      </w:r>
      <w:proofErr w:type="spellEnd"/>
      <w:r>
        <w:t xml:space="preserve">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 xml:space="preserve">Two methods exist for getting read counts from a BAM file: word count method and using bedtools’ </w:t>
      </w:r>
      <w:proofErr w:type="spellStart"/>
      <w:r>
        <w:t>multicov</w:t>
      </w:r>
      <w:proofErr w:type="spellEnd"/>
      <w:r>
        <w:t>.</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 xml:space="preserve">Code: samtools view &lt;bam file&gt; -r &lt;region&gt; -d 8000 | </w:t>
      </w:r>
      <w:proofErr w:type="spellStart"/>
      <w:r>
        <w:t>wc</w:t>
      </w:r>
      <w:proofErr w:type="spellEnd"/>
      <w:r>
        <w:t xml:space="preserve">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 xml:space="preserve">Code: ./bedtools </w:t>
      </w:r>
      <w:proofErr w:type="spellStart"/>
      <w:r>
        <w:t>multicov</w:t>
      </w:r>
      <w:proofErr w:type="spellEnd"/>
      <w:r>
        <w:t xml:space="preserve"> –</w:t>
      </w:r>
      <w:proofErr w:type="spellStart"/>
      <w:r>
        <w:t>bams</w:t>
      </w:r>
      <w:proofErr w:type="spellEnd"/>
      <w:r>
        <w:t xml:space="preserve">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 xml:space="preserve">Ran the shell script mpileup_download_by_region.sh after giving it </w:t>
      </w:r>
      <w:proofErr w:type="gramStart"/>
      <w:r>
        <w:t>755 permission</w:t>
      </w:r>
      <w:proofErr w:type="gramEnd"/>
      <w:r>
        <w:t>.</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 xml:space="preserve">Set up a demo of sorting on images (work with the </w:t>
      </w:r>
      <w:proofErr w:type="spellStart"/>
      <w:r>
        <w:t>eFP</w:t>
      </w:r>
      <w:proofErr w:type="spellEnd"/>
      <w:r>
        <w:t xml:space="preserve">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 xml:space="preserve">Add NCBI SRA and </w:t>
      </w:r>
      <w:proofErr w:type="spellStart"/>
      <w:r>
        <w:t>PubMed</w:t>
      </w:r>
      <w:proofErr w:type="spellEnd"/>
      <w:r>
        <w:t xml:space="preserve">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w:t>
      </w:r>
      <w:proofErr w:type="spellStart"/>
      <w:r w:rsidR="00B42365">
        <w:t>mnt</w:t>
      </w:r>
      <w:proofErr w:type="spellEnd"/>
      <w:r w:rsidR="00B42365">
        <w:t xml:space="preserve">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 xml:space="preserve">Get rid of the pysam in favour of </w:t>
      </w:r>
      <w:proofErr w:type="spellStart"/>
      <w:r>
        <w:t>subprocess</w:t>
      </w:r>
      <w:proofErr w:type="spellEnd"/>
      <w:r>
        <w:t xml:space="preserve">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 xml:space="preserve">Integrate </w:t>
      </w:r>
      <w:proofErr w:type="spellStart"/>
      <w:r>
        <w:t>Gini’s</w:t>
      </w:r>
      <w:proofErr w:type="spellEnd"/>
      <w:r>
        <w:t xml:space="preserve">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proofErr w:type="spellStart"/>
      <w:r>
        <w:t>Gini’s</w:t>
      </w:r>
      <w:proofErr w:type="spellEnd"/>
      <w:r>
        <w:t xml:space="preserve">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fpkm</w:t>
      </w:r>
      <w:proofErr w:type="spellEnd"/>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pcc</w:t>
      </w:r>
      <w:proofErr w:type="spellEnd"/>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r w:rsidRPr="00765E5B">
        <w:rPr>
          <w:rFonts w:ascii="Consolas" w:hAnsi="Consolas"/>
          <w:sz w:val="20"/>
          <w:szCs w:val="20"/>
        </w:rPr>
        <w:t>svg_info</w:t>
      </w:r>
      <w:proofErr w:type="spellEnd"/>
      <w:r w:rsidRPr="00765E5B">
        <w:rPr>
          <w:rFonts w:ascii="Consolas" w:hAnsi="Consolas"/>
          <w:sz w:val="20"/>
          <w:szCs w:val="20"/>
        </w:rPr>
        <w:t>: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 xml:space="preserve">&lt;pushed off until </w:t>
      </w:r>
      <w:proofErr w:type="spellStart"/>
      <w:r>
        <w:t>Gini’s</w:t>
      </w:r>
      <w:proofErr w:type="spellEnd"/>
      <w:r>
        <w:t xml:space="preserve">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w:t>
      </w:r>
      <w:proofErr w:type="spellStart"/>
      <w:r>
        <w:t>multitrack</w:t>
      </w:r>
      <w:proofErr w:type="spellEnd"/>
      <w:r>
        <w:t xml:space="preserve">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 xml:space="preserve">The button in (a) will also scale the </w:t>
      </w:r>
      <w:proofErr w:type="spellStart"/>
      <w:r>
        <w:t>eFP</w:t>
      </w:r>
      <w:proofErr w:type="spellEnd"/>
      <w:r>
        <w:t xml:space="preserve">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proofErr w:type="spellStart"/>
      <w:r w:rsidR="00DD42BC">
        <w:t>public_keys_for_araport.json</w:t>
      </w:r>
      <w:proofErr w:type="spellEnd"/>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proofErr w:type="spellStart"/>
      <w:r w:rsidR="00DD42BC">
        <w:t>authentication_token_for_araport.json</w:t>
      </w:r>
      <w:proofErr w:type="spellEnd"/>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 xml:space="preserve">I plan to complete the </w:t>
      </w:r>
      <w:proofErr w:type="spellStart"/>
      <w:r>
        <w:t>webservice’s</w:t>
      </w:r>
      <w:proofErr w:type="spellEnd"/>
      <w:r>
        <w:t xml:space="preserve">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 xml:space="preserve">Look over </w:t>
      </w:r>
      <w:proofErr w:type="spellStart"/>
      <w:r>
        <w:t>Gini’s</w:t>
      </w:r>
      <w:proofErr w:type="spellEnd"/>
      <w:r>
        <w:t xml:space="preserve">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 xml:space="preserve">&lt;See </w:t>
      </w:r>
      <w:proofErr w:type="spellStart"/>
      <w:r>
        <w:t>Trello</w:t>
      </w:r>
      <w:proofErr w:type="spellEnd"/>
      <w:r>
        <w:t>&gt;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proofErr w:type="spellStart"/>
      <w:proofErr w:type="gramStart"/>
      <w:r w:rsidRPr="00C73FFA">
        <w:rPr>
          <w:rFonts w:ascii="Consolas" w:hAnsi="Consolas" w:cs="Consolas"/>
        </w:rPr>
        <w:t>wc</w:t>
      </w:r>
      <w:proofErr w:type="spellEnd"/>
      <w:proofErr w:type="gramEnd"/>
      <w:r w:rsidRPr="00C73FFA">
        <w:rPr>
          <w:rFonts w:ascii="Consolas" w:hAnsi="Consolas" w:cs="Consolas"/>
        </w:rPr>
        <w:t xml:space="preserve">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 xml:space="preserve">were upgraded to close the DROWN vulnerability in SSL. Our </w:t>
      </w:r>
      <w:proofErr w:type="spellStart"/>
      <w:r w:rsidRPr="00163509">
        <w:t>Adama</w:t>
      </w:r>
      <w:proofErr w:type="spellEnd"/>
      <w:r w:rsidRPr="00163509">
        <w:t xml:space="preserve">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 xml:space="preserve">Here the ratio will range from [0-1] for cases where the gene is expressed less in a sample after treatment, and [1-...] in cases where the expression level is increased. In log2, the range will be centred </w:t>
      </w:r>
      <w:proofErr w:type="gramStart"/>
      <w:r w:rsidRPr="00DB0ACA">
        <w:t>around</w:t>
      </w:r>
      <w:proofErr w:type="gramEnd"/>
      <w:r w:rsidRPr="00DB0ACA">
        <w:t xml:space="preserve"> 0 but will be negative if the expression is decreased, +</w:t>
      </w:r>
      <w:proofErr w:type="spellStart"/>
      <w:r w:rsidRPr="00DB0ACA">
        <w:t>ve</w:t>
      </w:r>
      <w:proofErr w:type="spellEnd"/>
      <w:r w:rsidRPr="00DB0ACA">
        <w:t xml:space="preser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w:t>
      </w:r>
      <w:proofErr w:type="spellStart"/>
      <w:r>
        <w:t>i</w:t>
      </w:r>
      <w:proofErr w:type="spellEnd"/>
      <w:r>
        <w:t>)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w:t>
      </w:r>
      <w:proofErr w:type="spellStart"/>
      <w:r>
        <w:t>i.e</w:t>
      </w:r>
      <w:proofErr w:type="spellEnd"/>
      <w:r>
        <w:t xml:space="preserv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eastAsia="en-CA"/>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bookmarkStart w:id="26" w:name="_GoBack"/>
      <w:bookmarkEnd w:id="26"/>
    </w:p>
    <w:p w:rsidR="008B142A" w:rsidRDefault="008B142A">
      <w:pPr>
        <w:rPr>
          <w:b/>
        </w:rPr>
      </w:pPr>
      <w:r>
        <w:rPr>
          <w:b/>
        </w:rPr>
        <w:br w:type="page"/>
      </w:r>
    </w:p>
    <w:p w:rsidR="007E3D91" w:rsidRDefault="007E3D91" w:rsidP="007E3D91">
      <w:pPr>
        <w:spacing w:line="360" w:lineRule="auto"/>
      </w:pPr>
      <w:r w:rsidRPr="007A4230">
        <w:rPr>
          <w:b/>
        </w:rPr>
        <w:lastRenderedPageBreak/>
        <w:t>Date</w:t>
      </w:r>
      <w:r>
        <w:t>: March 8, 2016</w:t>
      </w:r>
    </w:p>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r w:rsidRPr="009952A1">
        <w:rPr>
          <w:b/>
        </w:rPr>
        <w:lastRenderedPageBreak/>
        <w:t>Date</w:t>
      </w:r>
      <w:r>
        <w:t>: March 9, 2016</w:t>
      </w:r>
    </w:p>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A46AA9" w:rsidRDefault="00A46AA9" w:rsidP="00A46AA9">
      <w:pPr>
        <w:spacing w:line="360" w:lineRule="auto"/>
      </w:pPr>
      <w:r w:rsidRPr="00402E37">
        <w:rPr>
          <w:b/>
        </w:rPr>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eastAsia="en-CA"/>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eastAsia="en-CA"/>
        </w:rPr>
        <w:lastRenderedPageBreak/>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The problem is clearly seen in the first variant. The old version would show the zoomed in version…</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 xml:space="preserve">May have to add the custom calculations for start/end again because it is possible that Araport start/end </w:t>
      </w:r>
      <w:proofErr w:type="gramStart"/>
      <w:r>
        <w:t>are</w:t>
      </w:r>
      <w:proofErr w:type="gramEnd"/>
      <w:r>
        <w:t xml:space="preserv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r w:rsidRPr="00656522">
        <w:rPr>
          <w:b/>
        </w:rPr>
        <w:lastRenderedPageBreak/>
        <w:t>Date</w:t>
      </w:r>
      <w:r>
        <w:t>: March 10, 2016</w:t>
      </w:r>
    </w:p>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 xml:space="preserve">All features labelled as “CDS” will be graphed in green below the black </w:t>
      </w:r>
      <w:proofErr w:type="gramStart"/>
      <w:r>
        <w:t>line,</w:t>
      </w:r>
      <w:proofErr w:type="gramEnd"/>
      <w:r>
        <w:t xml:space="preserve"> “</w:t>
      </w:r>
      <w:proofErr w:type="spellStart"/>
      <w:r>
        <w:t>five_prime_UTR</w:t>
      </w:r>
      <w:proofErr w:type="spellEnd"/>
      <w:r>
        <w:t>” will be graphed in orange, and “</w:t>
      </w:r>
      <w:proofErr w:type="spellStart"/>
      <w:r>
        <w:t>three_prime_UTR</w:t>
      </w:r>
      <w:proofErr w:type="spellEnd"/>
      <w:r>
        <w:t>” in red.</w:t>
      </w:r>
    </w:p>
    <w:p w:rsidR="004978DF" w:rsidRDefault="004978DF" w:rsidP="004978DF">
      <w:pPr>
        <w:pStyle w:val="ListParagraph"/>
        <w:numPr>
          <w:ilvl w:val="1"/>
          <w:numId w:val="83"/>
        </w:numPr>
        <w:spacing w:line="360" w:lineRule="auto"/>
      </w:pPr>
      <w:r>
        <w:t>ARAPORT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eastAsia="en-CA"/>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FA0CB2" w:rsidP="00FA0CB2">
      <w:pPr>
        <w:pStyle w:val="ListParagraph"/>
        <w:numPr>
          <w:ilvl w:val="1"/>
          <w:numId w:val="84"/>
        </w:numPr>
        <w:spacing w:line="360" w:lineRule="auto"/>
      </w:pPr>
      <w:r>
        <w:t>Araport gene structure for comparison</w:t>
      </w:r>
      <w:r w:rsidR="004730DC">
        <w:t>:</w:t>
      </w:r>
    </w:p>
    <w:p w:rsidR="00FA0CB2" w:rsidRDefault="00FA0CB2" w:rsidP="00FA0CB2">
      <w:pPr>
        <w:pStyle w:val="ListParagraph"/>
        <w:numPr>
          <w:ilvl w:val="2"/>
          <w:numId w:val="84"/>
        </w:numPr>
        <w:spacing w:line="360" w:lineRule="auto"/>
      </w:pPr>
      <w:r>
        <w:t>Note that Araport 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eastAsia="en-CA"/>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r w:rsidRPr="00FE2D18">
        <w:rPr>
          <w:b/>
        </w:rPr>
        <w:lastRenderedPageBreak/>
        <w:t>Date</w:t>
      </w:r>
      <w:r>
        <w:t xml:space="preserve">: </w:t>
      </w:r>
      <w:r w:rsidR="00DA5329">
        <w:t>March 10, 2016</w:t>
      </w:r>
    </w:p>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rsidR="00D4502B">
        <w:rPr>
          <w:b/>
        </w:rPr>
        <w:t xml:space="preserve"> &amp; Results</w:t>
      </w:r>
      <w:r>
        <w:t>:</w:t>
      </w:r>
    </w:p>
    <w:p w:rsidR="00DA5329" w:rsidRDefault="00DA5329" w:rsidP="00DA5329">
      <w:pPr>
        <w:pStyle w:val="ListParagraph"/>
        <w:numPr>
          <w:ilvl w:val="0"/>
          <w:numId w:val="86"/>
        </w:numPr>
        <w:spacing w:line="360" w:lineRule="auto"/>
      </w:pPr>
      <w:r>
        <w:t>Why do they look different?</w:t>
      </w:r>
    </w:p>
    <w:p w:rsidR="00DA5329" w:rsidRDefault="00D4502B" w:rsidP="00DA5329">
      <w:pPr>
        <w:pStyle w:val="ListParagraph"/>
        <w:numPr>
          <w:ilvl w:val="1"/>
          <w:numId w:val="86"/>
        </w:numPr>
        <w:spacing w:line="360" w:lineRule="auto"/>
      </w:pPr>
      <w:r>
        <w:t xml:space="preserve">By clicking each variant shown on Araport, and manually looking at the features that are listed for that variant, it is seen that somehow, </w:t>
      </w:r>
      <w:r w:rsidRPr="002671FD">
        <w:rPr>
          <w:b/>
        </w:rPr>
        <w:t>JBrowse has more information</w:t>
      </w:r>
      <w:r>
        <w:t xml:space="preserve"> than what is retuned by the Araport Gene Structure web service.</w:t>
      </w:r>
    </w:p>
    <w:p w:rsidR="00D4502B" w:rsidRDefault="00D4502B" w:rsidP="00D4502B">
      <w:pPr>
        <w:pStyle w:val="ListParagraph"/>
        <w:numPr>
          <w:ilvl w:val="2"/>
          <w:numId w:val="86"/>
        </w:numPr>
        <w:spacing w:line="360" w:lineRule="auto"/>
      </w:pPr>
      <w:r>
        <w:t>For example, JBrowse shows “exon” feature for all 6 variants of locus AT1G07350. However, Araport web service does not return “exon” feature for at least one of the 6 variants…</w:t>
      </w:r>
    </w:p>
    <w:p w:rsidR="00D4502B" w:rsidRDefault="00D4502B" w:rsidP="00D4502B">
      <w:pPr>
        <w:pStyle w:val="ListParagraph"/>
        <w:numPr>
          <w:ilvl w:val="1"/>
          <w:numId w:val="86"/>
        </w:numPr>
        <w:spacing w:line="360" w:lineRule="auto"/>
      </w:pPr>
      <w:r>
        <w:t xml:space="preserve">There was another mistake in the old code … the start and end of each variant </w:t>
      </w:r>
      <w:r w:rsidR="0003379C">
        <w:t>were assumed to be the start/end of the “left/right most” feature retuned by Araport</w:t>
      </w:r>
    </w:p>
    <w:p w:rsidR="0003379C" w:rsidRDefault="0003379C" w:rsidP="0003379C">
      <w:pPr>
        <w:pStyle w:val="ListParagraph"/>
        <w:numPr>
          <w:ilvl w:val="2"/>
          <w:numId w:val="86"/>
        </w:numPr>
        <w:spacing w:line="360" w:lineRule="auto"/>
      </w:pPr>
      <w:r>
        <w:t xml:space="preserve">For example, if Araport returned 2 features (1000, 1200) and (1500, 1700), then start was 1000 and end was 1700. HOWEVER, if another variant returns two features (1100, 1300) and (1500, 1700) then graphing that with start = 1100 and end = 1700 would result in two images that won’t show (visually) that the second (1500, 1700) feature was the same one. It would be slightly misaligned because of the different start positions. This was fixed by using the locus start and locus end which are the start/end of the left and right most features on ANY variant. In the scenario above, locus start would be 1000 and locus end would be 1700 - producing two </w:t>
      </w:r>
      <w:proofErr w:type="gramStart"/>
      <w:r>
        <w:t>image</w:t>
      </w:r>
      <w:proofErr w:type="gramEnd"/>
      <w:r>
        <w:t xml:space="preserve"> that would show that the second feature is the same one… This issue is clearly seen below in the top image and the fixed code result is shown in the bottom image.</w:t>
      </w:r>
    </w:p>
    <w:p w:rsidR="0003379C" w:rsidRDefault="0003379C" w:rsidP="0003379C">
      <w:pPr>
        <w:spacing w:line="360" w:lineRule="auto"/>
        <w:jc w:val="center"/>
      </w:pPr>
      <w:r>
        <w:rPr>
          <w:noProof/>
          <w:lang w:eastAsia="en-CA"/>
        </w:rPr>
        <w:lastRenderedPageBreak/>
        <w:drawing>
          <wp:inline distT="0" distB="0" distL="0" distR="0">
            <wp:extent cx="4438650" cy="128587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438650" cy="1285875"/>
                    </a:xfrm>
                    <a:prstGeom prst="rect">
                      <a:avLst/>
                    </a:prstGeom>
                    <a:noFill/>
                    <a:ln w="9525">
                      <a:noFill/>
                      <a:miter lim="800000"/>
                      <a:headEnd/>
                      <a:tailEnd/>
                    </a:ln>
                  </pic:spPr>
                </pic:pic>
              </a:graphicData>
            </a:graphic>
          </wp:inline>
        </w:drawing>
      </w:r>
    </w:p>
    <w:p w:rsidR="0003379C" w:rsidRDefault="0003379C" w:rsidP="0003379C">
      <w:pPr>
        <w:spacing w:line="360" w:lineRule="auto"/>
        <w:jc w:val="center"/>
      </w:pPr>
      <w:r>
        <w:rPr>
          <w:noProof/>
          <w:lang w:eastAsia="en-CA"/>
        </w:rPr>
        <w:drawing>
          <wp:inline distT="0" distB="0" distL="0" distR="0">
            <wp:extent cx="4410075" cy="13525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3721EE" w:rsidRPr="007D6B77" w:rsidRDefault="00F40404" w:rsidP="00F40404">
      <w:pPr>
        <w:spacing w:line="360" w:lineRule="auto"/>
        <w:jc w:val="center"/>
        <w:rPr>
          <w:i/>
        </w:rPr>
      </w:pPr>
      <w:r w:rsidRPr="007D6B77">
        <w:rPr>
          <w:i/>
        </w:rPr>
        <w:t>Top Image: misalignments seen clearly; bottom image is the fix applied.</w:t>
      </w:r>
    </w:p>
    <w:p w:rsidR="00F40404" w:rsidRDefault="00E57295" w:rsidP="00E57295">
      <w:pPr>
        <w:pStyle w:val="ListParagraph"/>
        <w:numPr>
          <w:ilvl w:val="2"/>
          <w:numId w:val="86"/>
        </w:numPr>
        <w:spacing w:line="360" w:lineRule="auto"/>
      </w:pPr>
      <w:r>
        <w:t xml:space="preserve">In short, the issue of misalignment is </w:t>
      </w:r>
      <w:r w:rsidRPr="002671FD">
        <w:rPr>
          <w:b/>
        </w:rPr>
        <w:t>because we are aligning to the variants and NOT the genome</w:t>
      </w:r>
      <w:r>
        <w:t xml:space="preserve">. Consider the second and the third variants in the two images above. The second variant’s exon and the third variant’s CDS region (left side) are not aligned at the end. The CDS end is visually shown to be </w:t>
      </w:r>
      <w:r w:rsidRPr="00E57295">
        <w:rPr>
          <w:i/>
        </w:rPr>
        <w:t>earlier</w:t>
      </w:r>
      <w:r>
        <w:t xml:space="preserve"> than the </w:t>
      </w:r>
      <w:proofErr w:type="spellStart"/>
      <w:r>
        <w:t>exon’s</w:t>
      </w:r>
      <w:proofErr w:type="spellEnd"/>
      <w:r>
        <w:t xml:space="preserve"> end. HOWEVER, the raw data show that they both end at nucleotide = 2257906. This is clearly and correctly shown in the bottom image.</w:t>
      </w:r>
    </w:p>
    <w:p w:rsidR="00E57295" w:rsidRDefault="00E57295" w:rsidP="007230FF">
      <w:pPr>
        <w:spacing w:line="360" w:lineRule="auto"/>
      </w:pPr>
    </w:p>
    <w:sectPr w:rsidR="00E57295" w:rsidSect="00E97977">
      <w:footerReference w:type="default" r:id="rId25"/>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7E7C" w:rsidRDefault="007E7E7C" w:rsidP="00824E89">
      <w:pPr>
        <w:spacing w:after="0" w:line="240" w:lineRule="auto"/>
      </w:pPr>
      <w:r>
        <w:separator/>
      </w:r>
    </w:p>
  </w:endnote>
  <w:endnote w:type="continuationSeparator" w:id="0">
    <w:p w:rsidR="007E7E7C" w:rsidRDefault="007E7E7C"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8874119E-A6A2-4B23-BF45-58C253FB877D}"/>
    <w:embedBold r:id="rId2" w:fontKey="{9788C2DC-404F-4B35-B234-43AC1133CEA5}"/>
    <w:embedItalic r:id="rId3" w:fontKey="{3C349AB9-DB37-4663-95EA-626375C5C95D}"/>
  </w:font>
  <w:font w:name="Calibri">
    <w:panose1 w:val="020F0502020204030204"/>
    <w:charset w:val="00"/>
    <w:family w:val="swiss"/>
    <w:pitch w:val="variable"/>
    <w:sig w:usb0="E00002FF" w:usb1="4000ACFF" w:usb2="00000001" w:usb3="00000000" w:csb0="0000019F" w:csb1="00000000"/>
    <w:embedRegular r:id="rId4" w:fontKey="{B6EF6949-791D-414F-A7F5-DF800260242F}"/>
    <w:embedBold r:id="rId5" w:fontKey="{8299D959-558F-41A8-839D-73D65DBB8D5F}"/>
    <w:embedItalic r:id="rId6" w:fontKey="{8B96106A-28C4-4F0F-813E-278203459675}"/>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F6805063-CD27-48CA-9D7A-991D1FD8B6E6}"/>
  </w:font>
  <w:font w:name="PT Sans">
    <w:panose1 w:val="020B0503020203020204"/>
    <w:charset w:val="00"/>
    <w:family w:val="swiss"/>
    <w:pitch w:val="variable"/>
    <w:sig w:usb0="A00002EF" w:usb1="5000204B" w:usb2="00000000" w:usb3="00000000" w:csb0="00000097" w:csb1="00000000"/>
    <w:embedRegular r:id="rId8" w:fontKey="{4765DF26-B4C6-4FF6-B820-BC238A2A2FCD}"/>
    <w:embedBold r:id="rId9" w:fontKey="{B786EFAD-FDBB-449E-A50F-A094CC70A25F}"/>
  </w:font>
  <w:font w:name="Consolas">
    <w:panose1 w:val="020B0609020204030204"/>
    <w:charset w:val="00"/>
    <w:family w:val="modern"/>
    <w:pitch w:val="fixed"/>
    <w:sig w:usb0="E10002FF" w:usb1="4000FCFF" w:usb2="00000009" w:usb3="00000000" w:csb0="0000019F" w:csb1="00000000"/>
    <w:embedRegular r:id="rId10" w:fontKey="{11A5758D-7AE0-441F-9DCC-3ADE00509987}"/>
    <w:embedBold r:id="rId11" w:fontKey="{B14E3D6E-6B25-46D9-9EE1-0111CCED78D0}"/>
  </w:font>
  <w:font w:name="Cambria Math">
    <w:panose1 w:val="02040503050406030204"/>
    <w:charset w:val="00"/>
    <w:family w:val="roman"/>
    <w:pitch w:val="variable"/>
    <w:sig w:usb0="E00002FF" w:usb1="420024FF" w:usb2="00000000" w:usb3="00000000" w:csb0="0000019F" w:csb1="00000000"/>
    <w:embedRegular r:id="rId12" w:fontKey="{44C02C4C-3F02-4BAC-B712-22BAE0AE44F1}"/>
    <w:embedItalic r:id="rId13" w:fontKey="{E0FFF6B4-8774-4104-AB41-B8757A37F527}"/>
  </w:font>
  <w:font w:name="Cambria">
    <w:panose1 w:val="02040503050406030204"/>
    <w:charset w:val="00"/>
    <w:family w:val="roman"/>
    <w:pitch w:val="variable"/>
    <w:sig w:usb0="E00002FF" w:usb1="400004FF" w:usb2="00000000" w:usb3="00000000" w:csb0="0000019F" w:csb1="00000000"/>
    <w:embedRegular r:id="rId14" w:fontKey="{27E86B7E-6B5C-4C78-B569-F96557D8D326}"/>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D4502B" w:rsidRDefault="00D4502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230FF">
              <w:rPr>
                <w:b/>
                <w:bCs/>
                <w:noProof/>
              </w:rPr>
              <w:t>42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230FF">
              <w:rPr>
                <w:b/>
                <w:bCs/>
                <w:noProof/>
              </w:rPr>
              <w:t>42</w:t>
            </w:r>
            <w:r>
              <w:rPr>
                <w:b/>
                <w:bCs/>
                <w:sz w:val="24"/>
                <w:szCs w:val="24"/>
              </w:rPr>
              <w:fldChar w:fldCharType="end"/>
            </w:r>
          </w:p>
        </w:sdtContent>
      </w:sdt>
    </w:sdtContent>
  </w:sdt>
  <w:p w:rsidR="00D4502B" w:rsidRDefault="00D4502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7E7C" w:rsidRDefault="007E7E7C" w:rsidP="00824E89">
      <w:pPr>
        <w:spacing w:after="0" w:line="240" w:lineRule="auto"/>
      </w:pPr>
      <w:r>
        <w:separator/>
      </w:r>
    </w:p>
  </w:footnote>
  <w:footnote w:type="continuationSeparator" w:id="0">
    <w:p w:rsidR="007E7E7C" w:rsidRDefault="007E7E7C"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40B774F8"/>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55711BE7"/>
    <w:multiLevelType w:val="hybridMultilevel"/>
    <w:tmpl w:val="C65AE1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7"/>
  </w:num>
  <w:num w:numId="2">
    <w:abstractNumId w:val="65"/>
  </w:num>
  <w:num w:numId="3">
    <w:abstractNumId w:val="79"/>
  </w:num>
  <w:num w:numId="4">
    <w:abstractNumId w:val="53"/>
  </w:num>
  <w:num w:numId="5">
    <w:abstractNumId w:val="67"/>
  </w:num>
  <w:num w:numId="6">
    <w:abstractNumId w:val="2"/>
  </w:num>
  <w:num w:numId="7">
    <w:abstractNumId w:val="52"/>
  </w:num>
  <w:num w:numId="8">
    <w:abstractNumId w:val="24"/>
  </w:num>
  <w:num w:numId="9">
    <w:abstractNumId w:val="13"/>
  </w:num>
  <w:num w:numId="10">
    <w:abstractNumId w:val="76"/>
  </w:num>
  <w:num w:numId="11">
    <w:abstractNumId w:val="80"/>
  </w:num>
  <w:num w:numId="12">
    <w:abstractNumId w:val="85"/>
  </w:num>
  <w:num w:numId="13">
    <w:abstractNumId w:val="11"/>
  </w:num>
  <w:num w:numId="14">
    <w:abstractNumId w:val="82"/>
  </w:num>
  <w:num w:numId="15">
    <w:abstractNumId w:val="61"/>
  </w:num>
  <w:num w:numId="16">
    <w:abstractNumId w:val="30"/>
  </w:num>
  <w:num w:numId="17">
    <w:abstractNumId w:val="8"/>
  </w:num>
  <w:num w:numId="18">
    <w:abstractNumId w:val="4"/>
  </w:num>
  <w:num w:numId="19">
    <w:abstractNumId w:val="9"/>
  </w:num>
  <w:num w:numId="20">
    <w:abstractNumId w:val="40"/>
  </w:num>
  <w:num w:numId="21">
    <w:abstractNumId w:val="26"/>
  </w:num>
  <w:num w:numId="22">
    <w:abstractNumId w:val="62"/>
  </w:num>
  <w:num w:numId="23">
    <w:abstractNumId w:val="70"/>
  </w:num>
  <w:num w:numId="24">
    <w:abstractNumId w:val="14"/>
  </w:num>
  <w:num w:numId="25">
    <w:abstractNumId w:val="63"/>
  </w:num>
  <w:num w:numId="26">
    <w:abstractNumId w:val="55"/>
  </w:num>
  <w:num w:numId="27">
    <w:abstractNumId w:val="46"/>
  </w:num>
  <w:num w:numId="28">
    <w:abstractNumId w:val="41"/>
  </w:num>
  <w:num w:numId="29">
    <w:abstractNumId w:val="23"/>
  </w:num>
  <w:num w:numId="30">
    <w:abstractNumId w:val="48"/>
  </w:num>
  <w:num w:numId="31">
    <w:abstractNumId w:val="38"/>
  </w:num>
  <w:num w:numId="32">
    <w:abstractNumId w:val="6"/>
  </w:num>
  <w:num w:numId="33">
    <w:abstractNumId w:val="44"/>
  </w:num>
  <w:num w:numId="34">
    <w:abstractNumId w:val="31"/>
  </w:num>
  <w:num w:numId="35">
    <w:abstractNumId w:val="39"/>
  </w:num>
  <w:num w:numId="36">
    <w:abstractNumId w:val="59"/>
  </w:num>
  <w:num w:numId="37">
    <w:abstractNumId w:val="35"/>
  </w:num>
  <w:num w:numId="38">
    <w:abstractNumId w:val="72"/>
  </w:num>
  <w:num w:numId="39">
    <w:abstractNumId w:val="3"/>
  </w:num>
  <w:num w:numId="40">
    <w:abstractNumId w:val="15"/>
  </w:num>
  <w:num w:numId="41">
    <w:abstractNumId w:val="22"/>
  </w:num>
  <w:num w:numId="42">
    <w:abstractNumId w:val="49"/>
  </w:num>
  <w:num w:numId="43">
    <w:abstractNumId w:val="33"/>
  </w:num>
  <w:num w:numId="44">
    <w:abstractNumId w:val="78"/>
  </w:num>
  <w:num w:numId="45">
    <w:abstractNumId w:val="21"/>
  </w:num>
  <w:num w:numId="46">
    <w:abstractNumId w:val="56"/>
  </w:num>
  <w:num w:numId="47">
    <w:abstractNumId w:val="28"/>
  </w:num>
  <w:num w:numId="48">
    <w:abstractNumId w:val="50"/>
  </w:num>
  <w:num w:numId="49">
    <w:abstractNumId w:val="12"/>
  </w:num>
  <w:num w:numId="50">
    <w:abstractNumId w:val="10"/>
  </w:num>
  <w:num w:numId="51">
    <w:abstractNumId w:val="64"/>
  </w:num>
  <w:num w:numId="52">
    <w:abstractNumId w:val="51"/>
  </w:num>
  <w:num w:numId="53">
    <w:abstractNumId w:val="37"/>
  </w:num>
  <w:num w:numId="54">
    <w:abstractNumId w:val="69"/>
  </w:num>
  <w:num w:numId="55">
    <w:abstractNumId w:val="75"/>
  </w:num>
  <w:num w:numId="56">
    <w:abstractNumId w:val="77"/>
  </w:num>
  <w:num w:numId="57">
    <w:abstractNumId w:val="47"/>
  </w:num>
  <w:num w:numId="58">
    <w:abstractNumId w:val="57"/>
  </w:num>
  <w:num w:numId="59">
    <w:abstractNumId w:val="54"/>
  </w:num>
  <w:num w:numId="60">
    <w:abstractNumId w:val="7"/>
  </w:num>
  <w:num w:numId="61">
    <w:abstractNumId w:val="36"/>
  </w:num>
  <w:num w:numId="62">
    <w:abstractNumId w:val="20"/>
  </w:num>
  <w:num w:numId="63">
    <w:abstractNumId w:val="29"/>
  </w:num>
  <w:num w:numId="64">
    <w:abstractNumId w:val="81"/>
  </w:num>
  <w:num w:numId="65">
    <w:abstractNumId w:val="71"/>
  </w:num>
  <w:num w:numId="66">
    <w:abstractNumId w:val="34"/>
  </w:num>
  <w:num w:numId="67">
    <w:abstractNumId w:val="84"/>
  </w:num>
  <w:num w:numId="68">
    <w:abstractNumId w:val="83"/>
  </w:num>
  <w:num w:numId="69">
    <w:abstractNumId w:val="32"/>
  </w:num>
  <w:num w:numId="70">
    <w:abstractNumId w:val="16"/>
  </w:num>
  <w:num w:numId="71">
    <w:abstractNumId w:val="68"/>
  </w:num>
  <w:num w:numId="72">
    <w:abstractNumId w:val="42"/>
  </w:num>
  <w:num w:numId="73">
    <w:abstractNumId w:val="18"/>
  </w:num>
  <w:num w:numId="74">
    <w:abstractNumId w:val="19"/>
  </w:num>
  <w:num w:numId="75">
    <w:abstractNumId w:val="0"/>
  </w:num>
  <w:num w:numId="76">
    <w:abstractNumId w:val="1"/>
  </w:num>
  <w:num w:numId="77">
    <w:abstractNumId w:val="17"/>
  </w:num>
  <w:num w:numId="78">
    <w:abstractNumId w:val="73"/>
  </w:num>
  <w:num w:numId="79">
    <w:abstractNumId w:val="25"/>
  </w:num>
  <w:num w:numId="80">
    <w:abstractNumId w:val="45"/>
  </w:num>
  <w:num w:numId="81">
    <w:abstractNumId w:val="66"/>
  </w:num>
  <w:num w:numId="82">
    <w:abstractNumId w:val="74"/>
  </w:num>
  <w:num w:numId="83">
    <w:abstractNumId w:val="58"/>
  </w:num>
  <w:num w:numId="84">
    <w:abstractNumId w:val="5"/>
  </w:num>
  <w:num w:numId="85">
    <w:abstractNumId w:val="60"/>
  </w:num>
  <w:num w:numId="86">
    <w:abstractNumId w:val="43"/>
  </w:num>
  <w:numIdMacAtCleanup w:val="8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3379C"/>
    <w:rsid w:val="00040A4E"/>
    <w:rsid w:val="00043FF1"/>
    <w:rsid w:val="000443B5"/>
    <w:rsid w:val="00045D96"/>
    <w:rsid w:val="00046F80"/>
    <w:rsid w:val="000600E5"/>
    <w:rsid w:val="00070158"/>
    <w:rsid w:val="00073491"/>
    <w:rsid w:val="00090CA7"/>
    <w:rsid w:val="00091744"/>
    <w:rsid w:val="00094FDC"/>
    <w:rsid w:val="00097CF8"/>
    <w:rsid w:val="000A00AC"/>
    <w:rsid w:val="000B1166"/>
    <w:rsid w:val="000B3358"/>
    <w:rsid w:val="000B52D9"/>
    <w:rsid w:val="000D50AD"/>
    <w:rsid w:val="000D5D5D"/>
    <w:rsid w:val="000E0576"/>
    <w:rsid w:val="000E0F63"/>
    <w:rsid w:val="000E4266"/>
    <w:rsid w:val="000E4A45"/>
    <w:rsid w:val="000E4AD8"/>
    <w:rsid w:val="000E5708"/>
    <w:rsid w:val="000F2D6B"/>
    <w:rsid w:val="00117770"/>
    <w:rsid w:val="00123A65"/>
    <w:rsid w:val="001240A5"/>
    <w:rsid w:val="00125D2D"/>
    <w:rsid w:val="00126B48"/>
    <w:rsid w:val="0013488A"/>
    <w:rsid w:val="00134B2B"/>
    <w:rsid w:val="00151FF9"/>
    <w:rsid w:val="00152BAB"/>
    <w:rsid w:val="00163509"/>
    <w:rsid w:val="00163CEA"/>
    <w:rsid w:val="0016484E"/>
    <w:rsid w:val="00167A7E"/>
    <w:rsid w:val="00176330"/>
    <w:rsid w:val="00184894"/>
    <w:rsid w:val="0019005D"/>
    <w:rsid w:val="001A00E2"/>
    <w:rsid w:val="001A256E"/>
    <w:rsid w:val="001A7BB4"/>
    <w:rsid w:val="001B05FD"/>
    <w:rsid w:val="001B169E"/>
    <w:rsid w:val="001B2596"/>
    <w:rsid w:val="001C187A"/>
    <w:rsid w:val="001C46B5"/>
    <w:rsid w:val="001D10A2"/>
    <w:rsid w:val="001D2BE1"/>
    <w:rsid w:val="001D4703"/>
    <w:rsid w:val="001D52F8"/>
    <w:rsid w:val="001D6D0D"/>
    <w:rsid w:val="001E1CF6"/>
    <w:rsid w:val="001E43B3"/>
    <w:rsid w:val="001E5EDB"/>
    <w:rsid w:val="001F2FE3"/>
    <w:rsid w:val="001F3745"/>
    <w:rsid w:val="0020092D"/>
    <w:rsid w:val="00206409"/>
    <w:rsid w:val="0021055B"/>
    <w:rsid w:val="0021516D"/>
    <w:rsid w:val="00215590"/>
    <w:rsid w:val="0022394B"/>
    <w:rsid w:val="00236FC3"/>
    <w:rsid w:val="00240569"/>
    <w:rsid w:val="00251488"/>
    <w:rsid w:val="002671FD"/>
    <w:rsid w:val="0027021F"/>
    <w:rsid w:val="00271DE0"/>
    <w:rsid w:val="00283097"/>
    <w:rsid w:val="00284858"/>
    <w:rsid w:val="00295967"/>
    <w:rsid w:val="00297755"/>
    <w:rsid w:val="00297FC0"/>
    <w:rsid w:val="002A3710"/>
    <w:rsid w:val="002A383E"/>
    <w:rsid w:val="002A5FDD"/>
    <w:rsid w:val="002A7A3D"/>
    <w:rsid w:val="002B2B64"/>
    <w:rsid w:val="002B7BBC"/>
    <w:rsid w:val="002C45F8"/>
    <w:rsid w:val="002D39E9"/>
    <w:rsid w:val="002D3A52"/>
    <w:rsid w:val="002D4891"/>
    <w:rsid w:val="002D6AC1"/>
    <w:rsid w:val="002E1F3C"/>
    <w:rsid w:val="002F129F"/>
    <w:rsid w:val="002F1739"/>
    <w:rsid w:val="002F3CD0"/>
    <w:rsid w:val="00305C79"/>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21EE"/>
    <w:rsid w:val="00373D87"/>
    <w:rsid w:val="003753A1"/>
    <w:rsid w:val="00377087"/>
    <w:rsid w:val="0038715B"/>
    <w:rsid w:val="00391D65"/>
    <w:rsid w:val="0039475B"/>
    <w:rsid w:val="003A18A8"/>
    <w:rsid w:val="003A5DCB"/>
    <w:rsid w:val="003B4351"/>
    <w:rsid w:val="003C03F8"/>
    <w:rsid w:val="003C38A6"/>
    <w:rsid w:val="003D23A9"/>
    <w:rsid w:val="003D5165"/>
    <w:rsid w:val="003E2496"/>
    <w:rsid w:val="003E7C7B"/>
    <w:rsid w:val="003F0D54"/>
    <w:rsid w:val="003F3AE6"/>
    <w:rsid w:val="003F40DE"/>
    <w:rsid w:val="004005AC"/>
    <w:rsid w:val="00401637"/>
    <w:rsid w:val="00402E37"/>
    <w:rsid w:val="00403E32"/>
    <w:rsid w:val="00404ADF"/>
    <w:rsid w:val="004156CB"/>
    <w:rsid w:val="00415984"/>
    <w:rsid w:val="004179E8"/>
    <w:rsid w:val="0042019B"/>
    <w:rsid w:val="0042242C"/>
    <w:rsid w:val="004311AA"/>
    <w:rsid w:val="004368AE"/>
    <w:rsid w:val="004528BA"/>
    <w:rsid w:val="0045713D"/>
    <w:rsid w:val="004573BA"/>
    <w:rsid w:val="0046366F"/>
    <w:rsid w:val="00467DE4"/>
    <w:rsid w:val="0047159F"/>
    <w:rsid w:val="004730DC"/>
    <w:rsid w:val="00481F7B"/>
    <w:rsid w:val="00485E33"/>
    <w:rsid w:val="00490912"/>
    <w:rsid w:val="00492772"/>
    <w:rsid w:val="004978DF"/>
    <w:rsid w:val="004A0269"/>
    <w:rsid w:val="004A19A6"/>
    <w:rsid w:val="004B058B"/>
    <w:rsid w:val="004B291A"/>
    <w:rsid w:val="004C5FC3"/>
    <w:rsid w:val="004C6C9B"/>
    <w:rsid w:val="004E00BC"/>
    <w:rsid w:val="004E56AC"/>
    <w:rsid w:val="004F1398"/>
    <w:rsid w:val="004F4879"/>
    <w:rsid w:val="004F5847"/>
    <w:rsid w:val="004F5974"/>
    <w:rsid w:val="00504A1E"/>
    <w:rsid w:val="00522144"/>
    <w:rsid w:val="00524D93"/>
    <w:rsid w:val="005252FB"/>
    <w:rsid w:val="005311AF"/>
    <w:rsid w:val="005326AF"/>
    <w:rsid w:val="00532BB4"/>
    <w:rsid w:val="005401C6"/>
    <w:rsid w:val="0054546F"/>
    <w:rsid w:val="0054619C"/>
    <w:rsid w:val="0055001E"/>
    <w:rsid w:val="00551303"/>
    <w:rsid w:val="0056136E"/>
    <w:rsid w:val="00565772"/>
    <w:rsid w:val="00565A99"/>
    <w:rsid w:val="00576D56"/>
    <w:rsid w:val="00583A81"/>
    <w:rsid w:val="00584753"/>
    <w:rsid w:val="00584933"/>
    <w:rsid w:val="005903A9"/>
    <w:rsid w:val="00595A91"/>
    <w:rsid w:val="00596ABD"/>
    <w:rsid w:val="00597BC4"/>
    <w:rsid w:val="005A0F0A"/>
    <w:rsid w:val="005A373F"/>
    <w:rsid w:val="005A68CE"/>
    <w:rsid w:val="005B0229"/>
    <w:rsid w:val="005C77EF"/>
    <w:rsid w:val="005C7DC5"/>
    <w:rsid w:val="005D2B39"/>
    <w:rsid w:val="005D342A"/>
    <w:rsid w:val="005D3430"/>
    <w:rsid w:val="005D428D"/>
    <w:rsid w:val="005D565F"/>
    <w:rsid w:val="005D7A51"/>
    <w:rsid w:val="005E3169"/>
    <w:rsid w:val="005F74F0"/>
    <w:rsid w:val="00604568"/>
    <w:rsid w:val="006100C2"/>
    <w:rsid w:val="00610F8D"/>
    <w:rsid w:val="00615659"/>
    <w:rsid w:val="00620182"/>
    <w:rsid w:val="00620C15"/>
    <w:rsid w:val="00624C9F"/>
    <w:rsid w:val="00630F2A"/>
    <w:rsid w:val="00635B56"/>
    <w:rsid w:val="0064116F"/>
    <w:rsid w:val="00647202"/>
    <w:rsid w:val="00655BE3"/>
    <w:rsid w:val="00656522"/>
    <w:rsid w:val="00662905"/>
    <w:rsid w:val="00665C39"/>
    <w:rsid w:val="00667989"/>
    <w:rsid w:val="0067005B"/>
    <w:rsid w:val="00677A72"/>
    <w:rsid w:val="006831D1"/>
    <w:rsid w:val="00683CFE"/>
    <w:rsid w:val="00687F62"/>
    <w:rsid w:val="006902C2"/>
    <w:rsid w:val="00696DF4"/>
    <w:rsid w:val="006A1FF5"/>
    <w:rsid w:val="006A2FF2"/>
    <w:rsid w:val="006A56A8"/>
    <w:rsid w:val="006B05CD"/>
    <w:rsid w:val="006B1134"/>
    <w:rsid w:val="006B4473"/>
    <w:rsid w:val="006B7484"/>
    <w:rsid w:val="006C141D"/>
    <w:rsid w:val="006C52A1"/>
    <w:rsid w:val="006C616D"/>
    <w:rsid w:val="006C71C4"/>
    <w:rsid w:val="006D1A72"/>
    <w:rsid w:val="006E0199"/>
    <w:rsid w:val="006E1427"/>
    <w:rsid w:val="006E3A01"/>
    <w:rsid w:val="006F53DE"/>
    <w:rsid w:val="0070079D"/>
    <w:rsid w:val="00703CB8"/>
    <w:rsid w:val="0071225C"/>
    <w:rsid w:val="00713CB4"/>
    <w:rsid w:val="007146AF"/>
    <w:rsid w:val="00715735"/>
    <w:rsid w:val="007204A7"/>
    <w:rsid w:val="0072148E"/>
    <w:rsid w:val="00722EAD"/>
    <w:rsid w:val="007230FF"/>
    <w:rsid w:val="00725C1C"/>
    <w:rsid w:val="0073102D"/>
    <w:rsid w:val="00731499"/>
    <w:rsid w:val="007321DB"/>
    <w:rsid w:val="00737305"/>
    <w:rsid w:val="0075141D"/>
    <w:rsid w:val="00753E3F"/>
    <w:rsid w:val="0076071D"/>
    <w:rsid w:val="007647CC"/>
    <w:rsid w:val="00765BBA"/>
    <w:rsid w:val="00765E5B"/>
    <w:rsid w:val="00766F92"/>
    <w:rsid w:val="0077176F"/>
    <w:rsid w:val="007806CC"/>
    <w:rsid w:val="00785268"/>
    <w:rsid w:val="007A4230"/>
    <w:rsid w:val="007A4473"/>
    <w:rsid w:val="007B6CEE"/>
    <w:rsid w:val="007B762C"/>
    <w:rsid w:val="007C1E6A"/>
    <w:rsid w:val="007C2274"/>
    <w:rsid w:val="007C31AE"/>
    <w:rsid w:val="007C5BE4"/>
    <w:rsid w:val="007D02AF"/>
    <w:rsid w:val="007D17ED"/>
    <w:rsid w:val="007D4889"/>
    <w:rsid w:val="007D6B77"/>
    <w:rsid w:val="007E3D91"/>
    <w:rsid w:val="007E627E"/>
    <w:rsid w:val="007E7E7C"/>
    <w:rsid w:val="007F4C87"/>
    <w:rsid w:val="00814EB4"/>
    <w:rsid w:val="00824E89"/>
    <w:rsid w:val="008267EF"/>
    <w:rsid w:val="00830C9D"/>
    <w:rsid w:val="00831044"/>
    <w:rsid w:val="00832ACE"/>
    <w:rsid w:val="008374FD"/>
    <w:rsid w:val="00837664"/>
    <w:rsid w:val="00854D5A"/>
    <w:rsid w:val="008568EB"/>
    <w:rsid w:val="00864D97"/>
    <w:rsid w:val="00867020"/>
    <w:rsid w:val="00870872"/>
    <w:rsid w:val="008743B5"/>
    <w:rsid w:val="008748D0"/>
    <w:rsid w:val="00880F56"/>
    <w:rsid w:val="00882418"/>
    <w:rsid w:val="00883B52"/>
    <w:rsid w:val="00885E67"/>
    <w:rsid w:val="00891F2A"/>
    <w:rsid w:val="00897C99"/>
    <w:rsid w:val="008A1911"/>
    <w:rsid w:val="008A662B"/>
    <w:rsid w:val="008B142A"/>
    <w:rsid w:val="008B61DC"/>
    <w:rsid w:val="008C134C"/>
    <w:rsid w:val="008E239E"/>
    <w:rsid w:val="00900211"/>
    <w:rsid w:val="009032EB"/>
    <w:rsid w:val="0090441C"/>
    <w:rsid w:val="00907FF6"/>
    <w:rsid w:val="009105A7"/>
    <w:rsid w:val="00911217"/>
    <w:rsid w:val="00912338"/>
    <w:rsid w:val="00913045"/>
    <w:rsid w:val="00915D98"/>
    <w:rsid w:val="00921215"/>
    <w:rsid w:val="009216A3"/>
    <w:rsid w:val="00923C6C"/>
    <w:rsid w:val="00927715"/>
    <w:rsid w:val="009365FC"/>
    <w:rsid w:val="00936FB4"/>
    <w:rsid w:val="00940CED"/>
    <w:rsid w:val="00944985"/>
    <w:rsid w:val="00951190"/>
    <w:rsid w:val="00954521"/>
    <w:rsid w:val="0095795D"/>
    <w:rsid w:val="00960C66"/>
    <w:rsid w:val="0096291F"/>
    <w:rsid w:val="00962A12"/>
    <w:rsid w:val="0097002F"/>
    <w:rsid w:val="009705FB"/>
    <w:rsid w:val="00981CDB"/>
    <w:rsid w:val="00981FB2"/>
    <w:rsid w:val="00983418"/>
    <w:rsid w:val="0098589C"/>
    <w:rsid w:val="009940F0"/>
    <w:rsid w:val="009952A1"/>
    <w:rsid w:val="009973A6"/>
    <w:rsid w:val="009A3318"/>
    <w:rsid w:val="009A40E8"/>
    <w:rsid w:val="009B1B51"/>
    <w:rsid w:val="009C65A5"/>
    <w:rsid w:val="009D0858"/>
    <w:rsid w:val="009D69C6"/>
    <w:rsid w:val="009E3879"/>
    <w:rsid w:val="009E506D"/>
    <w:rsid w:val="009F0BAD"/>
    <w:rsid w:val="009F2665"/>
    <w:rsid w:val="00A1140B"/>
    <w:rsid w:val="00A17553"/>
    <w:rsid w:val="00A20FD9"/>
    <w:rsid w:val="00A328E7"/>
    <w:rsid w:val="00A33063"/>
    <w:rsid w:val="00A34E43"/>
    <w:rsid w:val="00A36B16"/>
    <w:rsid w:val="00A3727E"/>
    <w:rsid w:val="00A37840"/>
    <w:rsid w:val="00A4303B"/>
    <w:rsid w:val="00A4337B"/>
    <w:rsid w:val="00A449CD"/>
    <w:rsid w:val="00A452C8"/>
    <w:rsid w:val="00A46AA9"/>
    <w:rsid w:val="00A519AB"/>
    <w:rsid w:val="00A675C4"/>
    <w:rsid w:val="00A7577B"/>
    <w:rsid w:val="00A876FC"/>
    <w:rsid w:val="00A9376C"/>
    <w:rsid w:val="00AB184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737B"/>
    <w:rsid w:val="00B17B98"/>
    <w:rsid w:val="00B324AD"/>
    <w:rsid w:val="00B35B9E"/>
    <w:rsid w:val="00B4046E"/>
    <w:rsid w:val="00B4131C"/>
    <w:rsid w:val="00B42365"/>
    <w:rsid w:val="00B51DDF"/>
    <w:rsid w:val="00B54000"/>
    <w:rsid w:val="00B678A0"/>
    <w:rsid w:val="00B719A3"/>
    <w:rsid w:val="00B82545"/>
    <w:rsid w:val="00B83E13"/>
    <w:rsid w:val="00BA3137"/>
    <w:rsid w:val="00BB0A19"/>
    <w:rsid w:val="00BB1134"/>
    <w:rsid w:val="00BB1164"/>
    <w:rsid w:val="00BC018C"/>
    <w:rsid w:val="00BC06B2"/>
    <w:rsid w:val="00BC2C61"/>
    <w:rsid w:val="00BC7DEB"/>
    <w:rsid w:val="00BD2D6C"/>
    <w:rsid w:val="00BD40B4"/>
    <w:rsid w:val="00BE25D0"/>
    <w:rsid w:val="00BE3075"/>
    <w:rsid w:val="00BF052D"/>
    <w:rsid w:val="00BF4033"/>
    <w:rsid w:val="00BF55B3"/>
    <w:rsid w:val="00BF5D1A"/>
    <w:rsid w:val="00BF711C"/>
    <w:rsid w:val="00C036E3"/>
    <w:rsid w:val="00C14AA6"/>
    <w:rsid w:val="00C22DEA"/>
    <w:rsid w:val="00C23469"/>
    <w:rsid w:val="00C263E3"/>
    <w:rsid w:val="00C266C2"/>
    <w:rsid w:val="00C306F4"/>
    <w:rsid w:val="00C31BAE"/>
    <w:rsid w:val="00C322CF"/>
    <w:rsid w:val="00C53E2F"/>
    <w:rsid w:val="00C552D5"/>
    <w:rsid w:val="00C7270C"/>
    <w:rsid w:val="00C73FFA"/>
    <w:rsid w:val="00C92E63"/>
    <w:rsid w:val="00CA6E7E"/>
    <w:rsid w:val="00CB2F0D"/>
    <w:rsid w:val="00CB5693"/>
    <w:rsid w:val="00CC2A30"/>
    <w:rsid w:val="00CC7BF5"/>
    <w:rsid w:val="00CD5A78"/>
    <w:rsid w:val="00CE44D3"/>
    <w:rsid w:val="00CF0BA3"/>
    <w:rsid w:val="00CF17C1"/>
    <w:rsid w:val="00CF5DEF"/>
    <w:rsid w:val="00D05155"/>
    <w:rsid w:val="00D0598F"/>
    <w:rsid w:val="00D11227"/>
    <w:rsid w:val="00D14081"/>
    <w:rsid w:val="00D14EFC"/>
    <w:rsid w:val="00D22584"/>
    <w:rsid w:val="00D24565"/>
    <w:rsid w:val="00D258EB"/>
    <w:rsid w:val="00D26C1E"/>
    <w:rsid w:val="00D3349C"/>
    <w:rsid w:val="00D339E9"/>
    <w:rsid w:val="00D349F5"/>
    <w:rsid w:val="00D3740F"/>
    <w:rsid w:val="00D422BF"/>
    <w:rsid w:val="00D4263F"/>
    <w:rsid w:val="00D44730"/>
    <w:rsid w:val="00D44D9D"/>
    <w:rsid w:val="00D4502B"/>
    <w:rsid w:val="00D465B3"/>
    <w:rsid w:val="00D52663"/>
    <w:rsid w:val="00D547DE"/>
    <w:rsid w:val="00D565D6"/>
    <w:rsid w:val="00D57998"/>
    <w:rsid w:val="00D63FAD"/>
    <w:rsid w:val="00D70EB9"/>
    <w:rsid w:val="00D72281"/>
    <w:rsid w:val="00D73128"/>
    <w:rsid w:val="00D81666"/>
    <w:rsid w:val="00D93F9C"/>
    <w:rsid w:val="00D95097"/>
    <w:rsid w:val="00D9571F"/>
    <w:rsid w:val="00D97490"/>
    <w:rsid w:val="00D97D26"/>
    <w:rsid w:val="00DA3BFF"/>
    <w:rsid w:val="00DA5329"/>
    <w:rsid w:val="00DB0ACA"/>
    <w:rsid w:val="00DB7F7A"/>
    <w:rsid w:val="00DC1293"/>
    <w:rsid w:val="00DC5EF3"/>
    <w:rsid w:val="00DC73E3"/>
    <w:rsid w:val="00DD42BC"/>
    <w:rsid w:val="00DD5B2D"/>
    <w:rsid w:val="00DE2EEF"/>
    <w:rsid w:val="00DE47DB"/>
    <w:rsid w:val="00DF44D9"/>
    <w:rsid w:val="00DF7CEC"/>
    <w:rsid w:val="00E10059"/>
    <w:rsid w:val="00E11127"/>
    <w:rsid w:val="00E12BD6"/>
    <w:rsid w:val="00E13EC2"/>
    <w:rsid w:val="00E17079"/>
    <w:rsid w:val="00E25B16"/>
    <w:rsid w:val="00E26B50"/>
    <w:rsid w:val="00E329D7"/>
    <w:rsid w:val="00E40B2E"/>
    <w:rsid w:val="00E5560D"/>
    <w:rsid w:val="00E57295"/>
    <w:rsid w:val="00E81722"/>
    <w:rsid w:val="00E82084"/>
    <w:rsid w:val="00E85D22"/>
    <w:rsid w:val="00E93C21"/>
    <w:rsid w:val="00E94333"/>
    <w:rsid w:val="00E968AF"/>
    <w:rsid w:val="00E97977"/>
    <w:rsid w:val="00EA3FEC"/>
    <w:rsid w:val="00EA7A63"/>
    <w:rsid w:val="00EB11A0"/>
    <w:rsid w:val="00EB33C5"/>
    <w:rsid w:val="00EB4AE2"/>
    <w:rsid w:val="00ED2E8F"/>
    <w:rsid w:val="00ED7828"/>
    <w:rsid w:val="00ED7B4C"/>
    <w:rsid w:val="00EE3D9A"/>
    <w:rsid w:val="00EE72EB"/>
    <w:rsid w:val="00EF70BA"/>
    <w:rsid w:val="00F00071"/>
    <w:rsid w:val="00F03102"/>
    <w:rsid w:val="00F0432F"/>
    <w:rsid w:val="00F06FF5"/>
    <w:rsid w:val="00F07AF8"/>
    <w:rsid w:val="00F10B3A"/>
    <w:rsid w:val="00F16BDD"/>
    <w:rsid w:val="00F24E7B"/>
    <w:rsid w:val="00F254F4"/>
    <w:rsid w:val="00F2682A"/>
    <w:rsid w:val="00F34442"/>
    <w:rsid w:val="00F35C69"/>
    <w:rsid w:val="00F40404"/>
    <w:rsid w:val="00F44EA5"/>
    <w:rsid w:val="00F4504A"/>
    <w:rsid w:val="00F45822"/>
    <w:rsid w:val="00F50D52"/>
    <w:rsid w:val="00F57F30"/>
    <w:rsid w:val="00F61A81"/>
    <w:rsid w:val="00F61CDD"/>
    <w:rsid w:val="00F62E69"/>
    <w:rsid w:val="00F67CDB"/>
    <w:rsid w:val="00F70195"/>
    <w:rsid w:val="00F71FC3"/>
    <w:rsid w:val="00F733D5"/>
    <w:rsid w:val="00F753BF"/>
    <w:rsid w:val="00F836F4"/>
    <w:rsid w:val="00F85350"/>
    <w:rsid w:val="00F863B3"/>
    <w:rsid w:val="00F921C4"/>
    <w:rsid w:val="00F9538B"/>
    <w:rsid w:val="00F970DE"/>
    <w:rsid w:val="00FA069A"/>
    <w:rsid w:val="00FA0CB2"/>
    <w:rsid w:val="00FA157E"/>
    <w:rsid w:val="00FA206F"/>
    <w:rsid w:val="00FA2685"/>
    <w:rsid w:val="00FA7F0A"/>
    <w:rsid w:val="00FB1C92"/>
    <w:rsid w:val="00FB4122"/>
    <w:rsid w:val="00FB50E3"/>
    <w:rsid w:val="00FB50ED"/>
    <w:rsid w:val="00FC2753"/>
    <w:rsid w:val="00FC2A24"/>
    <w:rsid w:val="00FC3028"/>
    <w:rsid w:val="00FC55A2"/>
    <w:rsid w:val="00FD0651"/>
    <w:rsid w:val="00FD7C86"/>
    <w:rsid w:val="00FE2D18"/>
    <w:rsid w:val="00FE56F8"/>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A063128-E76D-44DF-8AD7-8F83F6D5F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3100</TotalTime>
  <Pages>42</Pages>
  <Words>5459</Words>
  <Characters>31117</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494</cp:revision>
  <cp:lastPrinted>2016-03-07T02:50:00Z</cp:lastPrinted>
  <dcterms:created xsi:type="dcterms:W3CDTF">2015-10-17T03:51:00Z</dcterms:created>
  <dcterms:modified xsi:type="dcterms:W3CDTF">2016-03-10T18:28:00Z</dcterms:modified>
</cp:coreProperties>
</file>